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39E" w:rsidRPr="00E92C8A" w:rsidRDefault="00E92C8A">
      <w:pPr>
        <w:rPr>
          <w:b/>
        </w:rPr>
      </w:pPr>
      <w:r w:rsidRPr="00E92C8A">
        <w:rPr>
          <w:b/>
        </w:rPr>
        <w:t xml:space="preserve">POPIS </w:t>
      </w:r>
      <w:r>
        <w:rPr>
          <w:b/>
        </w:rPr>
        <w:t>ODOBRENIH ISTRAŽIVANJA</w:t>
      </w:r>
      <w:bookmarkStart w:id="0" w:name="_GoBack"/>
      <w:bookmarkEnd w:id="0"/>
      <w:r w:rsidRPr="00E92C8A">
        <w:rPr>
          <w:b/>
        </w:rPr>
        <w:t>:</w:t>
      </w:r>
    </w:p>
    <w:p w:rsidR="00E92C8A" w:rsidRDefault="00E92C8A" w:rsidP="00E92C8A">
      <w:pPr>
        <w:pStyle w:val="Odlomakpopisa"/>
        <w:numPr>
          <w:ilvl w:val="0"/>
          <w:numId w:val="1"/>
        </w:numPr>
        <w:jc w:val="both"/>
      </w:pPr>
      <w:r>
        <w:t>10. siječnja 2026. – Karakteristike nesanice u radno aktivnoj populaciji odraslih,</w:t>
      </w:r>
    </w:p>
    <w:p w:rsidR="00E92C8A" w:rsidRDefault="00E92C8A" w:rsidP="00E92C8A">
      <w:pPr>
        <w:pStyle w:val="Odlomakpopisa"/>
        <w:numPr>
          <w:ilvl w:val="0"/>
          <w:numId w:val="1"/>
        </w:numPr>
        <w:jc w:val="both"/>
      </w:pPr>
      <w:r>
        <w:t xml:space="preserve">05. veljače 2026. – Od propisane terapije do kontinuirane uporabe: </w:t>
      </w:r>
      <w:proofErr w:type="spellStart"/>
      <w:r>
        <w:t>kohortna</w:t>
      </w:r>
      <w:proofErr w:type="spellEnd"/>
      <w:r>
        <w:t xml:space="preserve"> studija </w:t>
      </w:r>
      <w:proofErr w:type="spellStart"/>
      <w:r>
        <w:t>medikacijske</w:t>
      </w:r>
      <w:proofErr w:type="spellEnd"/>
      <w:r>
        <w:t xml:space="preserve"> adherencije u primarnoj zdravstvenoj zaštiti,</w:t>
      </w:r>
    </w:p>
    <w:p w:rsidR="00E92C8A" w:rsidRDefault="00E92C8A" w:rsidP="00E92C8A">
      <w:pPr>
        <w:pStyle w:val="Odlomakpopisa"/>
        <w:numPr>
          <w:ilvl w:val="0"/>
          <w:numId w:val="1"/>
        </w:numPr>
        <w:jc w:val="both"/>
      </w:pPr>
      <w:r>
        <w:t xml:space="preserve">13. svibnja 2026. - </w:t>
      </w:r>
      <w:r w:rsidRPr="00E92C8A">
        <w:t xml:space="preserve">Uloga osobnosti europskih obiteljskih liječnika u pacijentu usmjerenoj skrbi, sagorijevanju na poslu i otpornosti: deskriptivno istraživanje. GP </w:t>
      </w:r>
      <w:proofErr w:type="spellStart"/>
      <w:r w:rsidRPr="00E92C8A">
        <w:t>Personality</w:t>
      </w:r>
      <w:proofErr w:type="spellEnd"/>
      <w:r w:rsidRPr="00E92C8A">
        <w:t xml:space="preserve"> </w:t>
      </w:r>
      <w:proofErr w:type="spellStart"/>
      <w:r w:rsidRPr="00E92C8A">
        <w:t>Study</w:t>
      </w:r>
      <w:proofErr w:type="spellEnd"/>
      <w:r w:rsidRPr="00E92C8A">
        <w:t xml:space="preserve"> – Projekt 2. (engl. </w:t>
      </w:r>
      <w:proofErr w:type="spellStart"/>
      <w:r w:rsidRPr="00E92C8A">
        <w:t>The</w:t>
      </w:r>
      <w:proofErr w:type="spellEnd"/>
      <w:r w:rsidRPr="00E92C8A">
        <w:t xml:space="preserve"> Role </w:t>
      </w:r>
      <w:proofErr w:type="spellStart"/>
      <w:r w:rsidRPr="00E92C8A">
        <w:t>of</w:t>
      </w:r>
      <w:proofErr w:type="spellEnd"/>
      <w:r w:rsidRPr="00E92C8A">
        <w:t xml:space="preserve"> </w:t>
      </w:r>
      <w:proofErr w:type="spellStart"/>
      <w:r w:rsidRPr="00E92C8A">
        <w:t>Personality</w:t>
      </w:r>
      <w:proofErr w:type="spellEnd"/>
      <w:r w:rsidRPr="00E92C8A">
        <w:t xml:space="preserve"> </w:t>
      </w:r>
      <w:proofErr w:type="spellStart"/>
      <w:r w:rsidRPr="00E92C8A">
        <w:t>Among</w:t>
      </w:r>
      <w:proofErr w:type="spellEnd"/>
      <w:r w:rsidRPr="00E92C8A">
        <w:t xml:space="preserve"> European </w:t>
      </w:r>
      <w:proofErr w:type="spellStart"/>
      <w:r w:rsidRPr="00E92C8A">
        <w:t>Family</w:t>
      </w:r>
      <w:proofErr w:type="spellEnd"/>
      <w:r w:rsidRPr="00E92C8A">
        <w:t xml:space="preserve"> </w:t>
      </w:r>
      <w:proofErr w:type="spellStart"/>
      <w:r w:rsidRPr="00E92C8A">
        <w:t>Physicians</w:t>
      </w:r>
      <w:proofErr w:type="spellEnd"/>
      <w:r w:rsidRPr="00E92C8A">
        <w:t xml:space="preserve"> on </w:t>
      </w:r>
      <w:proofErr w:type="spellStart"/>
      <w:r w:rsidRPr="00E92C8A">
        <w:t>Patient</w:t>
      </w:r>
      <w:proofErr w:type="spellEnd"/>
      <w:r w:rsidRPr="00E92C8A">
        <w:t xml:space="preserve"> </w:t>
      </w:r>
      <w:proofErr w:type="spellStart"/>
      <w:r w:rsidRPr="00E92C8A">
        <w:t>centered</w:t>
      </w:r>
      <w:proofErr w:type="spellEnd"/>
      <w:r w:rsidRPr="00E92C8A">
        <w:t xml:space="preserve"> care, </w:t>
      </w:r>
      <w:proofErr w:type="spellStart"/>
      <w:r w:rsidRPr="00E92C8A">
        <w:t>burnout</w:t>
      </w:r>
      <w:proofErr w:type="spellEnd"/>
      <w:r w:rsidRPr="00E92C8A">
        <w:t xml:space="preserve">, </w:t>
      </w:r>
      <w:proofErr w:type="spellStart"/>
      <w:r w:rsidRPr="00E92C8A">
        <w:t>and</w:t>
      </w:r>
      <w:proofErr w:type="spellEnd"/>
      <w:r w:rsidRPr="00E92C8A">
        <w:t xml:space="preserve"> </w:t>
      </w:r>
      <w:proofErr w:type="spellStart"/>
      <w:r w:rsidRPr="00E92C8A">
        <w:t>resilience</w:t>
      </w:r>
      <w:proofErr w:type="spellEnd"/>
      <w:r w:rsidRPr="00E92C8A">
        <w:t xml:space="preserve">. A </w:t>
      </w:r>
      <w:proofErr w:type="spellStart"/>
      <w:r w:rsidRPr="00E92C8A">
        <w:t>Descriptive</w:t>
      </w:r>
      <w:proofErr w:type="spellEnd"/>
      <w:r w:rsidRPr="00E92C8A">
        <w:t xml:space="preserve"> </w:t>
      </w:r>
      <w:proofErr w:type="spellStart"/>
      <w:r w:rsidRPr="00E92C8A">
        <w:t>Study</w:t>
      </w:r>
      <w:proofErr w:type="spellEnd"/>
      <w:r w:rsidRPr="00E92C8A">
        <w:t xml:space="preserve">. GP </w:t>
      </w:r>
      <w:proofErr w:type="spellStart"/>
      <w:r w:rsidRPr="00E92C8A">
        <w:t>personality</w:t>
      </w:r>
      <w:proofErr w:type="spellEnd"/>
      <w:r w:rsidRPr="00E92C8A">
        <w:t xml:space="preserve"> </w:t>
      </w:r>
      <w:proofErr w:type="spellStart"/>
      <w:r w:rsidRPr="00E92C8A">
        <w:t>study</w:t>
      </w:r>
      <w:proofErr w:type="spellEnd"/>
      <w:r w:rsidRPr="00E92C8A">
        <w:t xml:space="preserve"> Project 2).</w:t>
      </w:r>
    </w:p>
    <w:sectPr w:rsidR="00E92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E11D1"/>
    <w:multiLevelType w:val="hybridMultilevel"/>
    <w:tmpl w:val="E0304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D46"/>
    <w:rsid w:val="00026D46"/>
    <w:rsid w:val="001923DF"/>
    <w:rsid w:val="00564CFA"/>
    <w:rsid w:val="00810F9C"/>
    <w:rsid w:val="00A47ABF"/>
    <w:rsid w:val="00BC239E"/>
    <w:rsid w:val="00BE0A17"/>
    <w:rsid w:val="00E92C8A"/>
    <w:rsid w:val="00E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69F72"/>
  <w15:chartTrackingRefBased/>
  <w15:docId w15:val="{1D6FFBEE-FBE2-4B5D-BF47-7AF1167B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2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2026-06-12T05:15:00Z</dcterms:created>
  <dcterms:modified xsi:type="dcterms:W3CDTF">2026-06-12T05:15:00Z</dcterms:modified>
</cp:coreProperties>
</file>